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663" w:rsidRPr="0055558D" w:rsidRDefault="00A86663" w:rsidP="00A86663">
      <w:pPr>
        <w:jc w:val="center"/>
        <w:rPr>
          <w:rFonts w:ascii="方正小标宋简体" w:eastAsia="方正小标宋简体"/>
          <w:b/>
          <w:bCs/>
          <w:sz w:val="36"/>
          <w:szCs w:val="36"/>
        </w:rPr>
      </w:pPr>
      <w:r w:rsidRPr="0055558D">
        <w:rPr>
          <w:rFonts w:ascii="方正小标宋简体" w:eastAsia="方正小标宋简体" w:hint="eastAsia"/>
          <w:b/>
          <w:bCs/>
          <w:sz w:val="36"/>
          <w:szCs w:val="36"/>
        </w:rPr>
        <w:t>温岭市第一人民医院新增</w:t>
      </w:r>
    </w:p>
    <w:p w:rsidR="004D4B88" w:rsidRPr="00222CF9" w:rsidRDefault="004D4B88" w:rsidP="004D4B88">
      <w:pPr>
        <w:jc w:val="center"/>
        <w:rPr>
          <w:rFonts w:ascii="方正小标宋简体" w:eastAsia="方正小标宋简体"/>
          <w:b/>
          <w:bCs/>
          <w:sz w:val="36"/>
          <w:szCs w:val="36"/>
        </w:rPr>
      </w:pPr>
      <w:r>
        <w:rPr>
          <w:rFonts w:ascii="方正小标宋简体" w:eastAsia="方正小标宋简体" w:hint="eastAsia"/>
          <w:b/>
          <w:bCs/>
          <w:sz w:val="36"/>
          <w:szCs w:val="36"/>
        </w:rPr>
        <w:t>特需医疗服务项目价格公示表</w:t>
      </w:r>
    </w:p>
    <w:tbl>
      <w:tblPr>
        <w:tblW w:w="9486" w:type="dxa"/>
        <w:tblInd w:w="-399" w:type="dxa"/>
        <w:tblLayout w:type="fixed"/>
        <w:tblLook w:val="0000"/>
      </w:tblPr>
      <w:tblGrid>
        <w:gridCol w:w="1020"/>
        <w:gridCol w:w="1804"/>
        <w:gridCol w:w="3969"/>
        <w:gridCol w:w="1276"/>
        <w:gridCol w:w="1417"/>
      </w:tblGrid>
      <w:tr w:rsidR="004D4B88" w:rsidRPr="00222CF9" w:rsidTr="008E50BE">
        <w:trPr>
          <w:trHeight w:val="69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b/>
                <w:color w:val="00000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项目编码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b/>
                <w:color w:val="00000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 xml:space="preserve">项目名称         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b/>
                <w:color w:val="00000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项目内涵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b/>
                <w:color w:val="00000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b/>
                <w:color w:val="00000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4"/>
              </w:rPr>
              <w:t>价格（元）</w:t>
            </w:r>
          </w:p>
        </w:tc>
      </w:tr>
      <w:tr w:rsidR="004D4B88" w:rsidRPr="00222CF9" w:rsidTr="008E50BE">
        <w:trPr>
          <w:trHeight w:val="69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T004004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Default="004D4B88" w:rsidP="008E50B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 w:rsidRPr="00222CF9">
              <w:rPr>
                <w:rFonts w:ascii="仿宋_GB2312" w:eastAsia="仿宋_GB2312" w:hint="eastAsia"/>
                <w:sz w:val="24"/>
              </w:rPr>
              <w:t>体重管理</w:t>
            </w:r>
          </w:p>
          <w:p w:rsidR="004D4B88" w:rsidRPr="00222CF9" w:rsidRDefault="004D4B88" w:rsidP="008E50B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 w:rsidRPr="00222CF9">
              <w:rPr>
                <w:rFonts w:ascii="仿宋_GB2312" w:eastAsia="仿宋_GB2312" w:hint="eastAsia"/>
                <w:sz w:val="24"/>
              </w:rPr>
              <w:t>（小体重）</w:t>
            </w:r>
          </w:p>
          <w:p w:rsidR="004D4B88" w:rsidRPr="00222CF9" w:rsidRDefault="004D4B88" w:rsidP="008E50BE">
            <w:pPr>
              <w:widowControl/>
              <w:jc w:val="center"/>
              <w:textAlignment w:val="top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b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kern w:val="0"/>
                <w:sz w:val="24"/>
              </w:rPr>
              <w:t>为期一个月的体重管理，包括首次面诊询问病史、健康教育、人体成分分析，进行评估，制定个性化减重方案，营养补充剂（价值1326元），建微信群，维护每天微信打卡的内容，并线上进行评价，指正，总结，一个月后面诊评估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疗程·月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color w:val="000000"/>
                <w:sz w:val="24"/>
              </w:rPr>
              <w:t>1800</w:t>
            </w:r>
          </w:p>
        </w:tc>
      </w:tr>
      <w:tr w:rsidR="004D4B88" w:rsidRPr="00222CF9" w:rsidTr="008E50BE">
        <w:trPr>
          <w:trHeight w:val="69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T004005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Default="004D4B88" w:rsidP="008E50B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 w:rsidRPr="00222CF9">
              <w:rPr>
                <w:rFonts w:ascii="仿宋_GB2312" w:eastAsia="仿宋_GB2312" w:hint="eastAsia"/>
                <w:sz w:val="24"/>
              </w:rPr>
              <w:t>体重管理</w:t>
            </w:r>
          </w:p>
          <w:p w:rsidR="004D4B88" w:rsidRPr="00222CF9" w:rsidRDefault="004D4B88" w:rsidP="008E50B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 w:rsidRPr="00222CF9">
              <w:rPr>
                <w:rFonts w:ascii="仿宋_GB2312" w:eastAsia="仿宋_GB2312" w:hint="eastAsia"/>
                <w:sz w:val="24"/>
              </w:rPr>
              <w:t>（中体重）</w:t>
            </w:r>
          </w:p>
          <w:p w:rsidR="004D4B88" w:rsidRPr="00222CF9" w:rsidRDefault="004D4B88" w:rsidP="008E50BE">
            <w:pPr>
              <w:widowControl/>
              <w:jc w:val="center"/>
              <w:textAlignment w:val="top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kern w:val="0"/>
                <w:sz w:val="24"/>
              </w:rPr>
              <w:t>为期一个月的体重管理，包括首次面诊询问病史、健康教育、人体成分分析，进行评估，制定个性化减重方案，提供（价值1842元）营养补充剂，建微信群，维护每天微信打卡的内容，并线上进行评价，指正，总结，一个月后面诊评估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疗程·月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 w:rsidRPr="00222CF9">
              <w:rPr>
                <w:rFonts w:ascii="仿宋_GB2312" w:eastAsia="仿宋_GB2312" w:hint="eastAsia"/>
                <w:sz w:val="24"/>
              </w:rPr>
              <w:t>2300</w:t>
            </w:r>
          </w:p>
        </w:tc>
      </w:tr>
      <w:tr w:rsidR="004D4B88" w:rsidRPr="00222CF9" w:rsidTr="008E50BE">
        <w:trPr>
          <w:trHeight w:val="69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T004006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Default="004D4B88" w:rsidP="008E50B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 w:rsidRPr="00222CF9">
              <w:rPr>
                <w:rFonts w:ascii="仿宋_GB2312" w:eastAsia="仿宋_GB2312" w:hint="eastAsia"/>
                <w:sz w:val="24"/>
              </w:rPr>
              <w:t>体重管理</w:t>
            </w:r>
          </w:p>
          <w:p w:rsidR="004D4B88" w:rsidRPr="00222CF9" w:rsidRDefault="004D4B88" w:rsidP="008E50BE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 w:rsidRPr="00222CF9">
              <w:rPr>
                <w:rFonts w:ascii="仿宋_GB2312" w:eastAsia="仿宋_GB2312" w:hint="eastAsia"/>
                <w:sz w:val="24"/>
              </w:rPr>
              <w:t>（大体重）</w:t>
            </w:r>
          </w:p>
          <w:p w:rsidR="004D4B88" w:rsidRPr="00222CF9" w:rsidRDefault="004D4B88" w:rsidP="008E50BE">
            <w:pPr>
              <w:widowControl/>
              <w:jc w:val="center"/>
              <w:textAlignment w:val="top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kern w:val="0"/>
                <w:sz w:val="24"/>
              </w:rPr>
              <w:t>为期一个月的体重管理，包括首次面诊询问病史、健康教育、人体成分分析，进行评估，制定个性化减重方案，</w:t>
            </w:r>
            <w:r w:rsidRPr="00222CF9">
              <w:rPr>
                <w:rFonts w:ascii="仿宋_GB2312" w:eastAsia="仿宋_GB2312" w:hAnsi="宋体" w:cs="宋体" w:hint="eastAsia"/>
                <w:kern w:val="0"/>
                <w:sz w:val="24"/>
              </w:rPr>
              <w:lastRenderedPageBreak/>
              <w:t>提供（价值2430元）营养补充剂，建微信群，维护每天微信打卡的内容，并线上进行评价，指正，总结，一个月后面诊评估。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lastRenderedPageBreak/>
              <w:t>疗程·月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8B5959" w:rsidP="008E50BE">
            <w:pPr>
              <w:jc w:val="center"/>
              <w:rPr>
                <w:rFonts w:ascii="仿宋_GB2312" w:eastAsia="仿宋_GB2312" w:hAnsi="宋体" w:cs="宋体"/>
                <w:color w:val="00000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3000</w:t>
            </w:r>
          </w:p>
        </w:tc>
      </w:tr>
      <w:tr w:rsidR="004D4B88" w:rsidRPr="00222CF9" w:rsidTr="008E50BE">
        <w:trPr>
          <w:trHeight w:val="691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lastRenderedPageBreak/>
              <w:t>T004007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Default="004D4B88" w:rsidP="008E50BE">
            <w:pPr>
              <w:widowControl/>
              <w:jc w:val="center"/>
              <w:textAlignment w:val="top"/>
              <w:rPr>
                <w:rFonts w:ascii="仿宋_GB2312" w:eastAsia="仿宋_GB2312"/>
                <w:sz w:val="24"/>
              </w:rPr>
            </w:pPr>
            <w:r w:rsidRPr="00222CF9">
              <w:rPr>
                <w:rFonts w:ascii="仿宋_GB2312" w:eastAsia="仿宋_GB2312" w:hint="eastAsia"/>
                <w:sz w:val="24"/>
              </w:rPr>
              <w:t>体重管理</w:t>
            </w:r>
          </w:p>
          <w:p w:rsidR="004D4B88" w:rsidRPr="00222CF9" w:rsidRDefault="004D4B88" w:rsidP="008E50BE">
            <w:pPr>
              <w:widowControl/>
              <w:jc w:val="center"/>
              <w:textAlignment w:val="top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int="eastAsia"/>
                <w:sz w:val="24"/>
              </w:rPr>
              <w:t>（减重管理费）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left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首次面诊询问病史、健康教育、进行评估，制定个性化减重方案，建微信群，维护每天微信打卡的内容，并线上进行评价，指正，总结，一个月后</w:t>
            </w:r>
            <w:r w:rsidRPr="00222CF9">
              <w:rPr>
                <w:rFonts w:ascii="仿宋_GB2312" w:eastAsia="仿宋_GB2312" w:hAnsi="宋体" w:cs="宋体" w:hint="eastAsia"/>
                <w:kern w:val="0"/>
                <w:sz w:val="24"/>
              </w:rPr>
              <w:t>面诊评估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疗程·月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D4B88" w:rsidRPr="00222CF9" w:rsidRDefault="004D4B88" w:rsidP="008E50BE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222CF9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>400</w:t>
            </w:r>
          </w:p>
        </w:tc>
      </w:tr>
    </w:tbl>
    <w:p w:rsidR="004D4B88" w:rsidRPr="0055558D" w:rsidRDefault="004D4B88" w:rsidP="004D4B88">
      <w:pPr>
        <w:pStyle w:val="a5"/>
        <w:spacing w:line="360" w:lineRule="auto"/>
        <w:ind w:firstLine="630"/>
        <w:rPr>
          <w:color w:val="000000"/>
          <w:sz w:val="28"/>
          <w:szCs w:val="28"/>
        </w:rPr>
      </w:pPr>
    </w:p>
    <w:p w:rsidR="00A86663" w:rsidRDefault="00A86663" w:rsidP="00A86663"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:rsidR="00A86663" w:rsidRDefault="00A86663" w:rsidP="00A86663">
      <w:pPr>
        <w:spacing w:line="660" w:lineRule="exact"/>
        <w:ind w:firstLineChars="200" w:firstLine="640"/>
        <w:rPr>
          <w:rFonts w:ascii="仿宋_GB2312" w:eastAsia="仿宋_GB2312"/>
          <w:kern w:val="0"/>
          <w:sz w:val="32"/>
          <w:szCs w:val="32"/>
        </w:rPr>
      </w:pPr>
    </w:p>
    <w:p w:rsidR="007171E4" w:rsidRDefault="007171E4"/>
    <w:sectPr w:rsidR="007171E4" w:rsidSect="00DA6E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4CE9" w:rsidRDefault="00214CE9" w:rsidP="00A86663">
      <w:r>
        <w:separator/>
      </w:r>
    </w:p>
  </w:endnote>
  <w:endnote w:type="continuationSeparator" w:id="1">
    <w:p w:rsidR="00214CE9" w:rsidRDefault="00214CE9" w:rsidP="00A866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4CE9" w:rsidRDefault="00214CE9" w:rsidP="00A86663">
      <w:r>
        <w:separator/>
      </w:r>
    </w:p>
  </w:footnote>
  <w:footnote w:type="continuationSeparator" w:id="1">
    <w:p w:rsidR="00214CE9" w:rsidRDefault="00214CE9" w:rsidP="00A866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6663"/>
    <w:rsid w:val="00214CE9"/>
    <w:rsid w:val="004D4B88"/>
    <w:rsid w:val="006C67F8"/>
    <w:rsid w:val="007171E4"/>
    <w:rsid w:val="008B5959"/>
    <w:rsid w:val="00A86663"/>
    <w:rsid w:val="00DA6E6D"/>
    <w:rsid w:val="00E50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66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666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66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6663"/>
    <w:rPr>
      <w:sz w:val="18"/>
      <w:szCs w:val="18"/>
    </w:rPr>
  </w:style>
  <w:style w:type="paragraph" w:styleId="a5">
    <w:name w:val="Body Text Indent"/>
    <w:basedOn w:val="a"/>
    <w:link w:val="Char1"/>
    <w:semiHidden/>
    <w:qFormat/>
    <w:rsid w:val="004D4B88"/>
    <w:pPr>
      <w:ind w:firstLineChars="225" w:firstLine="720"/>
    </w:pPr>
    <w:rPr>
      <w:rFonts w:ascii="仿宋_GB2312" w:eastAsia="仿宋_GB2312"/>
      <w:sz w:val="32"/>
    </w:rPr>
  </w:style>
  <w:style w:type="character" w:customStyle="1" w:styleId="Char1">
    <w:name w:val="正文文本缩进 Char"/>
    <w:basedOn w:val="a0"/>
    <w:link w:val="a5"/>
    <w:semiHidden/>
    <w:qFormat/>
    <w:rsid w:val="004D4B88"/>
    <w:rPr>
      <w:rFonts w:ascii="仿宋_GB2312" w:eastAsia="仿宋_GB2312" w:hAnsi="Times New Roman" w:cs="Times New Roman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</Words>
  <Characters>493</Characters>
  <Application>Microsoft Office Word</Application>
  <DocSecurity>0</DocSecurity>
  <Lines>4</Lines>
  <Paragraphs>1</Paragraphs>
  <ScaleCrop>false</ScaleCrop>
  <Company>WORKGROUP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2023-07-11T09:01:00Z</dcterms:created>
  <dcterms:modified xsi:type="dcterms:W3CDTF">2024-07-01T01:56:00Z</dcterms:modified>
</cp:coreProperties>
</file>